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ind w:firstLine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附件：项目采购需求文件</w:t>
      </w:r>
    </w:p>
    <w:p>
      <w:pPr>
        <w:widowControl/>
        <w:spacing w:line="500" w:lineRule="exact"/>
        <w:ind w:firstLine="43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项目采购需求</w:t>
      </w:r>
    </w:p>
    <w:p>
      <w:pPr>
        <w:widowControl/>
        <w:spacing w:line="500" w:lineRule="exact"/>
        <w:ind w:firstLine="430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一</w:t>
      </w:r>
      <w:r>
        <w:rPr>
          <w:rFonts w:ascii="宋体" w:hAnsi="宋体" w:cs="宋体"/>
          <w:b/>
          <w:sz w:val="32"/>
          <w:szCs w:val="32"/>
        </w:rPr>
        <w:t>、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外科定制支具目录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97"/>
        <w:gridCol w:w="3995"/>
        <w:gridCol w:w="2594"/>
        <w:gridCol w:w="143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9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投标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限价元（每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锁骨带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大、中、小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40" w:firstLineChars="2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320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可调肘关节支具（到掌指关）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大、中、小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2030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前臂吊带（清凉型）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均码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40" w:firstLineChars="2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420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手指固定支具（低温）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均码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定制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胸腰支具（前调节式）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XS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M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XXL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2270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肋骨带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均码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1790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钢条腰围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M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XXL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420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动态小半髋支具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大、中、小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2310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动髋动膝静踝支具（围长可调）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大、中、小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3080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卡盘膝踝足支具（围长不可调）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大、中、小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2680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卡盘膝关节支具（围长不可调）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大、中、小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2400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护膝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M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XXL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卡盘踝足支具（围长不可调）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大、中、小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1800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护踝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M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XL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XXL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肩外展支具（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I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型）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均码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23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膝踝关节固定夹板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810*290*3.2mm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40" w:firstLineChars="2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2450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肩肘腕支具（到掌指关节）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均码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1880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手功能位固定夹板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345*150*3.2mm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膝关节固定夹板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665*295*3.2mm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2200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手休息位固定夹板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360*195*3.2mm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1800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踝关节固定夹板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570*230*3.2mm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1640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腰背心固定夹板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M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L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2200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踝关节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U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型固定夹板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570*110*3.2mm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1600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腕肘固定夹板（简易型）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590*218*3.2mm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2030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头颈胸腰支具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压盘式）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XS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M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、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2240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拇指固定夹板（人字形）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195*177*2.4mm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860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拇指腕关节固定夹板（管状型）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320*160*3.2mm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腕关节固定夹板（常规型）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270*170*3.2mm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1260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5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上臂固定夹板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365*355*3.2mm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40" w:firstLineChars="2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2380</w:t>
            </w:r>
          </w:p>
        </w:tc>
      </w:tr>
    </w:tbl>
    <w:p>
      <w:pPr>
        <w:widowControl/>
        <w:spacing w:line="500" w:lineRule="exact"/>
        <w:ind w:firstLine="430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ind w:firstLine="43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二、</w:t>
      </w:r>
      <w:r>
        <w:rPr>
          <w:rFonts w:ascii="宋体" w:cs="宋体"/>
          <w:b/>
          <w:bCs/>
          <w:color w:val="000000"/>
          <w:kern w:val="0"/>
          <w:sz w:val="28"/>
          <w:szCs w:val="28"/>
        </w:rPr>
        <w:t>技术规格要求</w:t>
      </w:r>
    </w:p>
    <w:tbl>
      <w:tblPr>
        <w:tblStyle w:val="2"/>
        <w:tblW w:w="8747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698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型号类型</w:t>
            </w:r>
          </w:p>
        </w:tc>
        <w:tc>
          <w:tcPr>
            <w:tcW w:w="6242" w:type="dxa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可塑型</w:t>
            </w:r>
          </w:p>
        </w:tc>
        <w:tc>
          <w:tcPr>
            <w:tcW w:w="6242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软化温度：于65-80度恒温水中3-5分钟可软化并任意塑性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★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记忆性能：加热后使产品延长，冷却至常温后再放入水中加入并冷却，其记忆能力应大于80%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支具型</w:t>
            </w:r>
          </w:p>
        </w:tc>
        <w:tc>
          <w:tcPr>
            <w:tcW w:w="6242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1.pH值4.0-7.0；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★2.静态强度：产品拉带、粘扣带应抗撕拉力应≥250N,产品不出现变形、裂纹、脱落等异常现象；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★3.拉伸屈服力应≥2.0N/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2"/>
              </w:rPr>
              <w:t>㎟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4粘扣带应反复粘合100次以上仍保持粘合力。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5.可调式夹板角度可调节，关节铰链应活动自如。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6.临床需要时支具内部可提供凝胶垫</w:t>
            </w:r>
          </w:p>
        </w:tc>
      </w:tr>
    </w:tbl>
    <w:p>
      <w:pPr>
        <w:spacing w:before="156" w:beforeAutospacing="1" w:after="100" w:afterAutospacing="1" w:line="400" w:lineRule="exact"/>
        <w:ind w:left="357" w:hanging="357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注：带</w:t>
      </w:r>
      <w:r>
        <w:rPr>
          <w:rFonts w:hint="eastAsia" w:ascii="宋体" w:cs="宋体"/>
          <w:color w:val="000000"/>
          <w:kern w:val="0"/>
          <w:sz w:val="22"/>
        </w:rPr>
        <w:t>★</w:t>
      </w:r>
      <w:r>
        <w:rPr>
          <w:rFonts w:hint="eastAsia" w:ascii="宋体" w:hAnsi="宋体"/>
          <w:sz w:val="18"/>
          <w:szCs w:val="18"/>
        </w:rPr>
        <w:t>号项为关键参数要求。</w:t>
      </w:r>
    </w:p>
    <w:p>
      <w:pPr>
        <w:keepNext/>
        <w:keepLines/>
        <w:wordWrap w:val="0"/>
        <w:autoSpaceDE w:val="0"/>
        <w:autoSpaceDN w:val="0"/>
        <w:adjustRightInd w:val="0"/>
        <w:spacing w:line="440" w:lineRule="exact"/>
        <w:ind w:firstLine="472" w:firstLineChars="196"/>
        <w:jc w:val="left"/>
        <w:outlineLvl w:val="2"/>
        <w:rPr>
          <w:rFonts w:ascii="宋体" w:hAnsi="Times New Roman"/>
          <w:b/>
          <w:kern w:val="0"/>
          <w:sz w:val="24"/>
          <w:szCs w:val="20"/>
        </w:rPr>
      </w:pPr>
      <w:bookmarkStart w:id="0" w:name="_Toc4579"/>
      <w:bookmarkStart w:id="1" w:name="_Toc15427"/>
      <w:r>
        <w:rPr>
          <w:rFonts w:hint="eastAsia" w:ascii="宋体" w:hAnsi="Times New Roman"/>
          <w:b/>
          <w:kern w:val="0"/>
          <w:sz w:val="24"/>
          <w:szCs w:val="20"/>
        </w:rPr>
        <w:t>三、服务要求</w:t>
      </w:r>
      <w:bookmarkEnd w:id="0"/>
      <w:bookmarkEnd w:id="1"/>
      <w:bookmarkStart w:id="6" w:name="_GoBack"/>
      <w:bookmarkEnd w:id="6"/>
    </w:p>
    <w:p>
      <w:pPr>
        <w:widowControl/>
        <w:spacing w:line="500" w:lineRule="exact"/>
        <w:ind w:left="21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、因该产品需要定制，要求所投产品的经销商提供住院服务技师上门测量定制；</w:t>
      </w:r>
    </w:p>
    <w:p>
      <w:pPr>
        <w:widowControl/>
        <w:spacing w:line="500" w:lineRule="exact"/>
        <w:ind w:left="210" w:hanging="210" w:hanging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2、需要提供动髋动膝静踝支具和胸骨固定板样品各1份；</w:t>
      </w:r>
    </w:p>
    <w:p>
      <w:pPr>
        <w:widowControl/>
        <w:spacing w:line="500" w:lineRule="exact"/>
        <w:ind w:left="210" w:hanging="210" w:hanging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3、每个产品报价均不得高于采购清单中该</w:t>
      </w:r>
      <w:r>
        <w:rPr>
          <w:rFonts w:ascii="宋体" w:hAnsi="宋体"/>
          <w:szCs w:val="21"/>
        </w:rPr>
        <w:t>产品的</w:t>
      </w:r>
      <w:r>
        <w:rPr>
          <w:rFonts w:hint="eastAsia" w:ascii="宋体" w:hAnsi="宋体"/>
          <w:szCs w:val="21"/>
        </w:rPr>
        <w:t>最高</w:t>
      </w:r>
      <w:r>
        <w:rPr>
          <w:rFonts w:ascii="宋体" w:hAnsi="宋体"/>
          <w:szCs w:val="21"/>
        </w:rPr>
        <w:t>投标</w:t>
      </w:r>
      <w:r>
        <w:rPr>
          <w:rFonts w:hint="eastAsia" w:ascii="宋体" w:hAnsi="宋体"/>
          <w:szCs w:val="21"/>
        </w:rPr>
        <w:t>限价；</w:t>
      </w:r>
    </w:p>
    <w:p>
      <w:pPr>
        <w:widowControl/>
        <w:spacing w:line="500" w:lineRule="exact"/>
        <w:ind w:left="210" w:hanging="210" w:hanging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4、所有规格最多是两个品牌，若是经销商需提供厂家的授权文件；</w:t>
      </w:r>
    </w:p>
    <w:p>
      <w:pPr>
        <w:widowControl/>
        <w:spacing w:line="500" w:lineRule="exact"/>
        <w:ind w:left="210" w:hanging="210" w:hanging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5、所提供的产品有国家医保代码；产品名称及型号规格和27位医保编码完全对应，且全部在安徽省医保目录库中</w:t>
      </w:r>
    </w:p>
    <w:p>
      <w:pPr>
        <w:widowControl/>
        <w:spacing w:line="500" w:lineRule="exact"/>
        <w:ind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6</w:t>
      </w:r>
      <w:r>
        <w:rPr>
          <w:rFonts w:hint="eastAsia" w:ascii="宋体" w:hAnsi="宋体"/>
          <w:szCs w:val="21"/>
        </w:rPr>
        <w:t>、接采购人</w:t>
      </w:r>
      <w:r>
        <w:rPr>
          <w:rFonts w:ascii="宋体" w:hAnsi="宋体"/>
          <w:szCs w:val="21"/>
        </w:rPr>
        <w:t>通知后</w:t>
      </w:r>
      <w:r>
        <w:rPr>
          <w:rFonts w:hint="eastAsia" w:ascii="宋体" w:hAnsi="宋体"/>
          <w:szCs w:val="21"/>
        </w:rPr>
        <w:t>两</w:t>
      </w:r>
      <w:r>
        <w:rPr>
          <w:rFonts w:ascii="宋体" w:hAnsi="宋体"/>
          <w:szCs w:val="21"/>
        </w:rPr>
        <w:t>个小时内</w:t>
      </w:r>
      <w:r>
        <w:rPr>
          <w:rFonts w:hint="eastAsia" w:ascii="宋体" w:hAnsi="宋体"/>
          <w:szCs w:val="21"/>
        </w:rPr>
        <w:t>到达</w:t>
      </w:r>
      <w:r>
        <w:rPr>
          <w:rFonts w:ascii="宋体" w:hAnsi="宋体"/>
          <w:szCs w:val="21"/>
        </w:rPr>
        <w:t>现场量尺寸，</w:t>
      </w:r>
      <w:r>
        <w:rPr>
          <w:rFonts w:hint="eastAsia" w:ascii="宋体" w:hAnsi="宋体"/>
          <w:szCs w:val="21"/>
        </w:rPr>
        <w:t>两天</w:t>
      </w:r>
      <w:r>
        <w:rPr>
          <w:rFonts w:ascii="宋体" w:hAnsi="宋体"/>
          <w:szCs w:val="21"/>
        </w:rPr>
        <w:t>内必须提供定制的</w:t>
      </w:r>
      <w:r>
        <w:rPr>
          <w:rFonts w:hint="eastAsia" w:ascii="宋体" w:hAnsi="宋体"/>
          <w:szCs w:val="21"/>
        </w:rPr>
        <w:t>支具。招标人不</w:t>
      </w:r>
      <w:r>
        <w:rPr>
          <w:rFonts w:ascii="宋体" w:hAnsi="宋体"/>
          <w:szCs w:val="21"/>
        </w:rPr>
        <w:t>保证使用用量，请投标人充分考虑此风险。</w:t>
      </w:r>
    </w:p>
    <w:p>
      <w:pPr>
        <w:widowControl/>
        <w:spacing w:line="500" w:lineRule="exact"/>
        <w:ind w:left="210" w:hanging="210" w:hangingChars="100"/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、2024年1月1日起我院耗材实行SPD管理，中标费率为2.2%，耗材中标公司按实际</w:t>
      </w:r>
      <w:r>
        <w:rPr>
          <w:rFonts w:ascii="宋体" w:hAnsi="宋体"/>
          <w:szCs w:val="21"/>
        </w:rPr>
        <w:t>用量</w:t>
      </w:r>
      <w:r>
        <w:rPr>
          <w:rFonts w:hint="eastAsia" w:ascii="宋体" w:hAnsi="宋体"/>
          <w:szCs w:val="21"/>
        </w:rPr>
        <w:t>付SPD管理费（耗材结算金额*2.2%)。</w:t>
      </w:r>
    </w:p>
    <w:p>
      <w:pPr>
        <w:keepNext/>
        <w:keepLines/>
        <w:wordWrap w:val="0"/>
        <w:autoSpaceDE w:val="0"/>
        <w:autoSpaceDN w:val="0"/>
        <w:adjustRightInd w:val="0"/>
        <w:spacing w:line="440" w:lineRule="exact"/>
        <w:ind w:firstLine="472" w:firstLineChars="196"/>
        <w:jc w:val="left"/>
        <w:outlineLvl w:val="2"/>
        <w:rPr>
          <w:rFonts w:ascii="宋体" w:hAnsi="Times New Roman"/>
          <w:b/>
          <w:kern w:val="0"/>
          <w:sz w:val="24"/>
          <w:szCs w:val="20"/>
        </w:rPr>
      </w:pPr>
      <w:bookmarkStart w:id="2" w:name="_Toc21193"/>
      <w:bookmarkStart w:id="3" w:name="_Toc23557"/>
      <w:r>
        <w:rPr>
          <w:rFonts w:hint="eastAsia" w:ascii="宋体" w:hAnsi="Times New Roman"/>
          <w:b/>
          <w:kern w:val="0"/>
          <w:sz w:val="24"/>
          <w:szCs w:val="20"/>
        </w:rPr>
        <w:t>四、货物质量及售后服务要求</w:t>
      </w:r>
      <w:bookmarkEnd w:id="2"/>
      <w:bookmarkEnd w:id="3"/>
    </w:p>
    <w:p>
      <w:pPr>
        <w:widowControl/>
        <w:spacing w:line="500" w:lineRule="exact"/>
        <w:ind w:firstLine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1、货物质量：中标人提供的货物必须是全新、原装、合格正品，完全符合国家规定的质量标准和厂方的标准。货物完好，配件齐全。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2、保修及售后服务：依据商品的保修条款及售后服务条款，提供原厂质保，质保期按照国家规定，且不低于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年。质保期从货物验收合格后算起。</w:t>
      </w:r>
    </w:p>
    <w:p>
      <w:pPr>
        <w:keepNext/>
        <w:keepLines/>
        <w:wordWrap w:val="0"/>
        <w:autoSpaceDE w:val="0"/>
        <w:autoSpaceDN w:val="0"/>
        <w:adjustRightInd w:val="0"/>
        <w:spacing w:line="440" w:lineRule="exact"/>
        <w:ind w:firstLine="472" w:firstLineChars="196"/>
        <w:jc w:val="left"/>
        <w:outlineLvl w:val="2"/>
        <w:rPr>
          <w:rFonts w:ascii="宋体" w:hAnsi="Times New Roman"/>
          <w:b/>
          <w:kern w:val="0"/>
          <w:sz w:val="24"/>
          <w:szCs w:val="20"/>
        </w:rPr>
      </w:pPr>
      <w:bookmarkStart w:id="4" w:name="_Toc23093"/>
      <w:bookmarkStart w:id="5" w:name="_Toc7485"/>
      <w:r>
        <w:rPr>
          <w:rFonts w:hint="eastAsia" w:ascii="宋体" w:hAnsi="Times New Roman"/>
          <w:b/>
          <w:kern w:val="0"/>
          <w:sz w:val="24"/>
          <w:szCs w:val="20"/>
        </w:rPr>
        <w:t>五、验收</w:t>
      </w:r>
      <w:bookmarkEnd w:id="4"/>
      <w:bookmarkEnd w:id="5"/>
      <w:r>
        <w:rPr>
          <w:rFonts w:hint="eastAsia" w:ascii="宋体" w:hAnsi="Times New Roman"/>
          <w:b/>
          <w:kern w:val="0"/>
          <w:sz w:val="24"/>
          <w:szCs w:val="20"/>
        </w:rPr>
        <w:t xml:space="preserve">     </w:t>
      </w:r>
    </w:p>
    <w:p>
      <w:pPr>
        <w:widowControl/>
        <w:spacing w:line="500" w:lineRule="exact"/>
        <w:ind w:firstLine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中标人和采购人双方共同实施验收工作，结果和验收报告经双方确认后生效。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kMmM1M2Q1YjU1Y2I1NGFiOWFjMmY2MmY3YmE0ZjgifQ=="/>
  </w:docVars>
  <w:rsids>
    <w:rsidRoot w:val="00A62AAD"/>
    <w:rsid w:val="00002ED7"/>
    <w:rsid w:val="00003CBE"/>
    <w:rsid w:val="00004FAD"/>
    <w:rsid w:val="00006386"/>
    <w:rsid w:val="000067D3"/>
    <w:rsid w:val="00006AB2"/>
    <w:rsid w:val="00010870"/>
    <w:rsid w:val="00012FE0"/>
    <w:rsid w:val="00013707"/>
    <w:rsid w:val="00017B78"/>
    <w:rsid w:val="00022261"/>
    <w:rsid w:val="00025709"/>
    <w:rsid w:val="00031FC1"/>
    <w:rsid w:val="00033D8C"/>
    <w:rsid w:val="00033EC5"/>
    <w:rsid w:val="00037681"/>
    <w:rsid w:val="00045991"/>
    <w:rsid w:val="00046D27"/>
    <w:rsid w:val="000516B0"/>
    <w:rsid w:val="000524BD"/>
    <w:rsid w:val="000571D5"/>
    <w:rsid w:val="000608D9"/>
    <w:rsid w:val="00062480"/>
    <w:rsid w:val="0006422B"/>
    <w:rsid w:val="00066061"/>
    <w:rsid w:val="000668A2"/>
    <w:rsid w:val="000701D0"/>
    <w:rsid w:val="000710CB"/>
    <w:rsid w:val="00073D64"/>
    <w:rsid w:val="00085D74"/>
    <w:rsid w:val="00090E50"/>
    <w:rsid w:val="00093054"/>
    <w:rsid w:val="000977F7"/>
    <w:rsid w:val="000A35DF"/>
    <w:rsid w:val="000A7985"/>
    <w:rsid w:val="000B046A"/>
    <w:rsid w:val="000B6463"/>
    <w:rsid w:val="000B6D10"/>
    <w:rsid w:val="000C2FE9"/>
    <w:rsid w:val="000C4C92"/>
    <w:rsid w:val="000C5E25"/>
    <w:rsid w:val="000D2DFC"/>
    <w:rsid w:val="000D3623"/>
    <w:rsid w:val="000E117D"/>
    <w:rsid w:val="000E148C"/>
    <w:rsid w:val="000E230E"/>
    <w:rsid w:val="000E4589"/>
    <w:rsid w:val="000E7998"/>
    <w:rsid w:val="000F0153"/>
    <w:rsid w:val="000F0C74"/>
    <w:rsid w:val="000F2F8B"/>
    <w:rsid w:val="000F7E68"/>
    <w:rsid w:val="001010DE"/>
    <w:rsid w:val="00102B8F"/>
    <w:rsid w:val="00102C7B"/>
    <w:rsid w:val="001033A1"/>
    <w:rsid w:val="001063B0"/>
    <w:rsid w:val="00110B11"/>
    <w:rsid w:val="001130B3"/>
    <w:rsid w:val="00116ADA"/>
    <w:rsid w:val="00117CA3"/>
    <w:rsid w:val="0012377D"/>
    <w:rsid w:val="00125DBD"/>
    <w:rsid w:val="00132755"/>
    <w:rsid w:val="00132DEE"/>
    <w:rsid w:val="00134749"/>
    <w:rsid w:val="001349ED"/>
    <w:rsid w:val="00135AFB"/>
    <w:rsid w:val="00136420"/>
    <w:rsid w:val="00137E81"/>
    <w:rsid w:val="00143073"/>
    <w:rsid w:val="001465CF"/>
    <w:rsid w:val="00146AA2"/>
    <w:rsid w:val="00161146"/>
    <w:rsid w:val="00161C2C"/>
    <w:rsid w:val="00162242"/>
    <w:rsid w:val="00162E08"/>
    <w:rsid w:val="00164495"/>
    <w:rsid w:val="00164601"/>
    <w:rsid w:val="00165047"/>
    <w:rsid w:val="00166DD0"/>
    <w:rsid w:val="001704FA"/>
    <w:rsid w:val="00170D67"/>
    <w:rsid w:val="00172E9C"/>
    <w:rsid w:val="00173F55"/>
    <w:rsid w:val="001752CA"/>
    <w:rsid w:val="00177DA2"/>
    <w:rsid w:val="00180C86"/>
    <w:rsid w:val="00184512"/>
    <w:rsid w:val="00185E46"/>
    <w:rsid w:val="00186AD2"/>
    <w:rsid w:val="001944D9"/>
    <w:rsid w:val="001A0853"/>
    <w:rsid w:val="001A162B"/>
    <w:rsid w:val="001A2F89"/>
    <w:rsid w:val="001A5417"/>
    <w:rsid w:val="001A6F61"/>
    <w:rsid w:val="001B0D47"/>
    <w:rsid w:val="001B1916"/>
    <w:rsid w:val="001B2CD2"/>
    <w:rsid w:val="001B35DE"/>
    <w:rsid w:val="001B3724"/>
    <w:rsid w:val="001B3ACD"/>
    <w:rsid w:val="001B3CA1"/>
    <w:rsid w:val="001B6F76"/>
    <w:rsid w:val="001B76BE"/>
    <w:rsid w:val="001C22AB"/>
    <w:rsid w:val="001C371C"/>
    <w:rsid w:val="001C411E"/>
    <w:rsid w:val="001C66FE"/>
    <w:rsid w:val="001D028A"/>
    <w:rsid w:val="001D0E9C"/>
    <w:rsid w:val="001D7CF2"/>
    <w:rsid w:val="001E2A7C"/>
    <w:rsid w:val="001E5533"/>
    <w:rsid w:val="001E5791"/>
    <w:rsid w:val="001E7C38"/>
    <w:rsid w:val="001F025E"/>
    <w:rsid w:val="001F089F"/>
    <w:rsid w:val="001F238C"/>
    <w:rsid w:val="001F5241"/>
    <w:rsid w:val="001F5A71"/>
    <w:rsid w:val="002006B0"/>
    <w:rsid w:val="00201E5C"/>
    <w:rsid w:val="0020254D"/>
    <w:rsid w:val="0020334F"/>
    <w:rsid w:val="00206FB0"/>
    <w:rsid w:val="002151B3"/>
    <w:rsid w:val="0022069C"/>
    <w:rsid w:val="002218AA"/>
    <w:rsid w:val="00222F64"/>
    <w:rsid w:val="00225052"/>
    <w:rsid w:val="00225637"/>
    <w:rsid w:val="00227684"/>
    <w:rsid w:val="00231299"/>
    <w:rsid w:val="00231D59"/>
    <w:rsid w:val="00232411"/>
    <w:rsid w:val="002343D0"/>
    <w:rsid w:val="00236543"/>
    <w:rsid w:val="0023666B"/>
    <w:rsid w:val="002403FE"/>
    <w:rsid w:val="002416E5"/>
    <w:rsid w:val="00244B41"/>
    <w:rsid w:val="0025097A"/>
    <w:rsid w:val="002511EB"/>
    <w:rsid w:val="002557D2"/>
    <w:rsid w:val="00255AAA"/>
    <w:rsid w:val="00255E3F"/>
    <w:rsid w:val="0025794A"/>
    <w:rsid w:val="002605E3"/>
    <w:rsid w:val="00260BC3"/>
    <w:rsid w:val="00265E05"/>
    <w:rsid w:val="00266DEA"/>
    <w:rsid w:val="00271034"/>
    <w:rsid w:val="00271BA8"/>
    <w:rsid w:val="00272E1F"/>
    <w:rsid w:val="00276A15"/>
    <w:rsid w:val="002856FB"/>
    <w:rsid w:val="00287735"/>
    <w:rsid w:val="002951D4"/>
    <w:rsid w:val="0029538C"/>
    <w:rsid w:val="00296C1D"/>
    <w:rsid w:val="0029714E"/>
    <w:rsid w:val="002A1870"/>
    <w:rsid w:val="002A5B0C"/>
    <w:rsid w:val="002B0C95"/>
    <w:rsid w:val="002B3C6C"/>
    <w:rsid w:val="002B4C71"/>
    <w:rsid w:val="002B79E4"/>
    <w:rsid w:val="002C1998"/>
    <w:rsid w:val="002C48D2"/>
    <w:rsid w:val="002C7FB0"/>
    <w:rsid w:val="002D1A88"/>
    <w:rsid w:val="002E1C87"/>
    <w:rsid w:val="002E1CBD"/>
    <w:rsid w:val="002E2EE5"/>
    <w:rsid w:val="002F4B1E"/>
    <w:rsid w:val="00300433"/>
    <w:rsid w:val="00300CDC"/>
    <w:rsid w:val="00301152"/>
    <w:rsid w:val="00307A2C"/>
    <w:rsid w:val="00312CE7"/>
    <w:rsid w:val="003155D7"/>
    <w:rsid w:val="00316C13"/>
    <w:rsid w:val="00317B61"/>
    <w:rsid w:val="00323D77"/>
    <w:rsid w:val="00330018"/>
    <w:rsid w:val="00330828"/>
    <w:rsid w:val="00330E7D"/>
    <w:rsid w:val="003316E4"/>
    <w:rsid w:val="00334062"/>
    <w:rsid w:val="00335236"/>
    <w:rsid w:val="00340D8D"/>
    <w:rsid w:val="00341EC9"/>
    <w:rsid w:val="00342D4B"/>
    <w:rsid w:val="00343E49"/>
    <w:rsid w:val="00343FDD"/>
    <w:rsid w:val="00344856"/>
    <w:rsid w:val="00345107"/>
    <w:rsid w:val="00357578"/>
    <w:rsid w:val="003677C0"/>
    <w:rsid w:val="003715BE"/>
    <w:rsid w:val="003763EE"/>
    <w:rsid w:val="00377D42"/>
    <w:rsid w:val="003833C2"/>
    <w:rsid w:val="00386B7D"/>
    <w:rsid w:val="00392443"/>
    <w:rsid w:val="00392D61"/>
    <w:rsid w:val="00393971"/>
    <w:rsid w:val="003941BD"/>
    <w:rsid w:val="003948E2"/>
    <w:rsid w:val="003948FA"/>
    <w:rsid w:val="00397359"/>
    <w:rsid w:val="0039756F"/>
    <w:rsid w:val="003A7F94"/>
    <w:rsid w:val="003B1418"/>
    <w:rsid w:val="003B25D9"/>
    <w:rsid w:val="003B2C20"/>
    <w:rsid w:val="003B5CA5"/>
    <w:rsid w:val="003C08A8"/>
    <w:rsid w:val="003C1F88"/>
    <w:rsid w:val="003C27C2"/>
    <w:rsid w:val="003C3B32"/>
    <w:rsid w:val="003D68ED"/>
    <w:rsid w:val="003D6B5E"/>
    <w:rsid w:val="003E25B3"/>
    <w:rsid w:val="003E28D4"/>
    <w:rsid w:val="003E42EC"/>
    <w:rsid w:val="003E49A4"/>
    <w:rsid w:val="003F234A"/>
    <w:rsid w:val="003F352A"/>
    <w:rsid w:val="003F3959"/>
    <w:rsid w:val="004011D3"/>
    <w:rsid w:val="004024EC"/>
    <w:rsid w:val="004105CA"/>
    <w:rsid w:val="00410B2C"/>
    <w:rsid w:val="00410D7B"/>
    <w:rsid w:val="004139C9"/>
    <w:rsid w:val="00413FEC"/>
    <w:rsid w:val="0041478A"/>
    <w:rsid w:val="004179FE"/>
    <w:rsid w:val="004214D9"/>
    <w:rsid w:val="004224DD"/>
    <w:rsid w:val="004235F9"/>
    <w:rsid w:val="00425784"/>
    <w:rsid w:val="00425E71"/>
    <w:rsid w:val="004268D4"/>
    <w:rsid w:val="00430192"/>
    <w:rsid w:val="00432E2A"/>
    <w:rsid w:val="00434EE5"/>
    <w:rsid w:val="00436003"/>
    <w:rsid w:val="00436285"/>
    <w:rsid w:val="00437746"/>
    <w:rsid w:val="004475B1"/>
    <w:rsid w:val="00454A53"/>
    <w:rsid w:val="00455534"/>
    <w:rsid w:val="00455802"/>
    <w:rsid w:val="00456403"/>
    <w:rsid w:val="004575C1"/>
    <w:rsid w:val="00461B2D"/>
    <w:rsid w:val="0046372B"/>
    <w:rsid w:val="00465DF9"/>
    <w:rsid w:val="00466B25"/>
    <w:rsid w:val="0047234C"/>
    <w:rsid w:val="00473D34"/>
    <w:rsid w:val="0048143A"/>
    <w:rsid w:val="00481807"/>
    <w:rsid w:val="00485018"/>
    <w:rsid w:val="004859E6"/>
    <w:rsid w:val="004906EA"/>
    <w:rsid w:val="004940DA"/>
    <w:rsid w:val="00495A0A"/>
    <w:rsid w:val="004A088A"/>
    <w:rsid w:val="004A2E78"/>
    <w:rsid w:val="004A6C46"/>
    <w:rsid w:val="004B0141"/>
    <w:rsid w:val="004B1DBC"/>
    <w:rsid w:val="004B49CE"/>
    <w:rsid w:val="004C0713"/>
    <w:rsid w:val="004C7270"/>
    <w:rsid w:val="004D2284"/>
    <w:rsid w:val="004D3CBF"/>
    <w:rsid w:val="004D50B4"/>
    <w:rsid w:val="004D612E"/>
    <w:rsid w:val="004D6363"/>
    <w:rsid w:val="004E02BC"/>
    <w:rsid w:val="004E2C09"/>
    <w:rsid w:val="004E3B67"/>
    <w:rsid w:val="004F00A0"/>
    <w:rsid w:val="004F10BD"/>
    <w:rsid w:val="004F31B7"/>
    <w:rsid w:val="004F6517"/>
    <w:rsid w:val="004F6AE4"/>
    <w:rsid w:val="00500F87"/>
    <w:rsid w:val="0050247F"/>
    <w:rsid w:val="00502828"/>
    <w:rsid w:val="00504423"/>
    <w:rsid w:val="005061B8"/>
    <w:rsid w:val="00506549"/>
    <w:rsid w:val="00511E99"/>
    <w:rsid w:val="00511F0A"/>
    <w:rsid w:val="0051339F"/>
    <w:rsid w:val="00515FEC"/>
    <w:rsid w:val="00516939"/>
    <w:rsid w:val="005174C9"/>
    <w:rsid w:val="00517F85"/>
    <w:rsid w:val="005226BE"/>
    <w:rsid w:val="00526AD1"/>
    <w:rsid w:val="005303DD"/>
    <w:rsid w:val="00531005"/>
    <w:rsid w:val="00531071"/>
    <w:rsid w:val="0053472D"/>
    <w:rsid w:val="005370EF"/>
    <w:rsid w:val="0054022F"/>
    <w:rsid w:val="00540D54"/>
    <w:rsid w:val="00542A3F"/>
    <w:rsid w:val="005463B9"/>
    <w:rsid w:val="00552720"/>
    <w:rsid w:val="005572D0"/>
    <w:rsid w:val="005655B1"/>
    <w:rsid w:val="005661F2"/>
    <w:rsid w:val="00572A11"/>
    <w:rsid w:val="00572A1F"/>
    <w:rsid w:val="0057339A"/>
    <w:rsid w:val="00574482"/>
    <w:rsid w:val="005745DF"/>
    <w:rsid w:val="00576A81"/>
    <w:rsid w:val="0058062E"/>
    <w:rsid w:val="005806C0"/>
    <w:rsid w:val="0058249D"/>
    <w:rsid w:val="0058286C"/>
    <w:rsid w:val="00584E72"/>
    <w:rsid w:val="005864E9"/>
    <w:rsid w:val="00586A49"/>
    <w:rsid w:val="00592A8D"/>
    <w:rsid w:val="005936A4"/>
    <w:rsid w:val="00595EB2"/>
    <w:rsid w:val="00596CE1"/>
    <w:rsid w:val="00597B4E"/>
    <w:rsid w:val="005A3CFF"/>
    <w:rsid w:val="005A496E"/>
    <w:rsid w:val="005A564D"/>
    <w:rsid w:val="005A7468"/>
    <w:rsid w:val="005B002C"/>
    <w:rsid w:val="005B11FC"/>
    <w:rsid w:val="005B28B8"/>
    <w:rsid w:val="005B2E50"/>
    <w:rsid w:val="005B2EA7"/>
    <w:rsid w:val="005B6487"/>
    <w:rsid w:val="005B7A7B"/>
    <w:rsid w:val="005B7CB8"/>
    <w:rsid w:val="005C3F30"/>
    <w:rsid w:val="005C5A0F"/>
    <w:rsid w:val="005D26DA"/>
    <w:rsid w:val="005D3731"/>
    <w:rsid w:val="005D56E3"/>
    <w:rsid w:val="005E530C"/>
    <w:rsid w:val="005F015C"/>
    <w:rsid w:val="005F04CE"/>
    <w:rsid w:val="005F3997"/>
    <w:rsid w:val="005F4A92"/>
    <w:rsid w:val="005F7ACF"/>
    <w:rsid w:val="0060135E"/>
    <w:rsid w:val="0060571A"/>
    <w:rsid w:val="006072D8"/>
    <w:rsid w:val="00607F28"/>
    <w:rsid w:val="00613A5A"/>
    <w:rsid w:val="00616C48"/>
    <w:rsid w:val="00617AD4"/>
    <w:rsid w:val="00621D9A"/>
    <w:rsid w:val="00643EBF"/>
    <w:rsid w:val="00644D6B"/>
    <w:rsid w:val="0064609D"/>
    <w:rsid w:val="00646BF5"/>
    <w:rsid w:val="00647C9E"/>
    <w:rsid w:val="00654265"/>
    <w:rsid w:val="00655963"/>
    <w:rsid w:val="00656C20"/>
    <w:rsid w:val="00656DB8"/>
    <w:rsid w:val="00671366"/>
    <w:rsid w:val="0067314F"/>
    <w:rsid w:val="00673C5F"/>
    <w:rsid w:val="00673FA3"/>
    <w:rsid w:val="00682F97"/>
    <w:rsid w:val="006946CB"/>
    <w:rsid w:val="00694B23"/>
    <w:rsid w:val="00694CBE"/>
    <w:rsid w:val="006969E4"/>
    <w:rsid w:val="006A1A7D"/>
    <w:rsid w:val="006A1C12"/>
    <w:rsid w:val="006A2739"/>
    <w:rsid w:val="006A3A26"/>
    <w:rsid w:val="006A74EE"/>
    <w:rsid w:val="006B4A63"/>
    <w:rsid w:val="006B71C1"/>
    <w:rsid w:val="006B74C2"/>
    <w:rsid w:val="006C06F1"/>
    <w:rsid w:val="006C1BD7"/>
    <w:rsid w:val="006C38DE"/>
    <w:rsid w:val="006C3B91"/>
    <w:rsid w:val="006C55BC"/>
    <w:rsid w:val="006C6727"/>
    <w:rsid w:val="006D1A15"/>
    <w:rsid w:val="006D4CFC"/>
    <w:rsid w:val="006E4BC7"/>
    <w:rsid w:val="006F0661"/>
    <w:rsid w:val="006F1E05"/>
    <w:rsid w:val="006F43DC"/>
    <w:rsid w:val="00704ECC"/>
    <w:rsid w:val="00710DBA"/>
    <w:rsid w:val="00714D75"/>
    <w:rsid w:val="007155BE"/>
    <w:rsid w:val="00715AED"/>
    <w:rsid w:val="007210C9"/>
    <w:rsid w:val="00723F56"/>
    <w:rsid w:val="007240B8"/>
    <w:rsid w:val="00724320"/>
    <w:rsid w:val="00724327"/>
    <w:rsid w:val="00725E6D"/>
    <w:rsid w:val="00727F7E"/>
    <w:rsid w:val="00732F75"/>
    <w:rsid w:val="00737E77"/>
    <w:rsid w:val="00740CC3"/>
    <w:rsid w:val="00741806"/>
    <w:rsid w:val="0074582F"/>
    <w:rsid w:val="00750961"/>
    <w:rsid w:val="00754B5F"/>
    <w:rsid w:val="0076164C"/>
    <w:rsid w:val="00761F3D"/>
    <w:rsid w:val="00762060"/>
    <w:rsid w:val="00765C0A"/>
    <w:rsid w:val="0076690D"/>
    <w:rsid w:val="00771A7C"/>
    <w:rsid w:val="0077249B"/>
    <w:rsid w:val="0077531A"/>
    <w:rsid w:val="00777F44"/>
    <w:rsid w:val="00780977"/>
    <w:rsid w:val="007821C5"/>
    <w:rsid w:val="007864C5"/>
    <w:rsid w:val="007865D3"/>
    <w:rsid w:val="00786CBB"/>
    <w:rsid w:val="007907EF"/>
    <w:rsid w:val="0079496F"/>
    <w:rsid w:val="007A151C"/>
    <w:rsid w:val="007A25AD"/>
    <w:rsid w:val="007A26F3"/>
    <w:rsid w:val="007A57B9"/>
    <w:rsid w:val="007B240A"/>
    <w:rsid w:val="007C1978"/>
    <w:rsid w:val="007C3BF9"/>
    <w:rsid w:val="007C4486"/>
    <w:rsid w:val="007C5FA6"/>
    <w:rsid w:val="007C6D73"/>
    <w:rsid w:val="007C7FAA"/>
    <w:rsid w:val="007D4A9F"/>
    <w:rsid w:val="007D5E7F"/>
    <w:rsid w:val="007E49C9"/>
    <w:rsid w:val="007E4F08"/>
    <w:rsid w:val="007F0CB8"/>
    <w:rsid w:val="007F4978"/>
    <w:rsid w:val="007F75A2"/>
    <w:rsid w:val="00807F62"/>
    <w:rsid w:val="008111EE"/>
    <w:rsid w:val="0081213E"/>
    <w:rsid w:val="00813322"/>
    <w:rsid w:val="00821087"/>
    <w:rsid w:val="00821901"/>
    <w:rsid w:val="00823066"/>
    <w:rsid w:val="00825349"/>
    <w:rsid w:val="0082552F"/>
    <w:rsid w:val="00825B34"/>
    <w:rsid w:val="00825C97"/>
    <w:rsid w:val="00830973"/>
    <w:rsid w:val="00833E52"/>
    <w:rsid w:val="00834931"/>
    <w:rsid w:val="008473AD"/>
    <w:rsid w:val="00860EEF"/>
    <w:rsid w:val="00861F7B"/>
    <w:rsid w:val="00862D94"/>
    <w:rsid w:val="00863D38"/>
    <w:rsid w:val="00867A1F"/>
    <w:rsid w:val="00872033"/>
    <w:rsid w:val="00872F99"/>
    <w:rsid w:val="00874189"/>
    <w:rsid w:val="00875997"/>
    <w:rsid w:val="0087644F"/>
    <w:rsid w:val="00877E5E"/>
    <w:rsid w:val="008803E3"/>
    <w:rsid w:val="008837E6"/>
    <w:rsid w:val="00886095"/>
    <w:rsid w:val="00891830"/>
    <w:rsid w:val="00891D75"/>
    <w:rsid w:val="00892C02"/>
    <w:rsid w:val="008933AF"/>
    <w:rsid w:val="00893AC9"/>
    <w:rsid w:val="00893C08"/>
    <w:rsid w:val="00897C39"/>
    <w:rsid w:val="008A240D"/>
    <w:rsid w:val="008A2F9E"/>
    <w:rsid w:val="008A3FE5"/>
    <w:rsid w:val="008B4CE1"/>
    <w:rsid w:val="008B73BC"/>
    <w:rsid w:val="008C5365"/>
    <w:rsid w:val="008C717B"/>
    <w:rsid w:val="008D0DC4"/>
    <w:rsid w:val="008D46B2"/>
    <w:rsid w:val="008D707A"/>
    <w:rsid w:val="008D7B83"/>
    <w:rsid w:val="008E13FD"/>
    <w:rsid w:val="008E3075"/>
    <w:rsid w:val="008E65B2"/>
    <w:rsid w:val="008E7978"/>
    <w:rsid w:val="008F3A13"/>
    <w:rsid w:val="00900B18"/>
    <w:rsid w:val="009037F9"/>
    <w:rsid w:val="00906EE3"/>
    <w:rsid w:val="00907A0A"/>
    <w:rsid w:val="009104AB"/>
    <w:rsid w:val="009136C5"/>
    <w:rsid w:val="009179E7"/>
    <w:rsid w:val="00923A8D"/>
    <w:rsid w:val="00923E9A"/>
    <w:rsid w:val="00926593"/>
    <w:rsid w:val="009267EB"/>
    <w:rsid w:val="00926908"/>
    <w:rsid w:val="00932E4B"/>
    <w:rsid w:val="0093373D"/>
    <w:rsid w:val="00937DEB"/>
    <w:rsid w:val="00942191"/>
    <w:rsid w:val="00951045"/>
    <w:rsid w:val="00954744"/>
    <w:rsid w:val="009650F9"/>
    <w:rsid w:val="00965F26"/>
    <w:rsid w:val="00972F93"/>
    <w:rsid w:val="009733F5"/>
    <w:rsid w:val="00974454"/>
    <w:rsid w:val="00976259"/>
    <w:rsid w:val="00986107"/>
    <w:rsid w:val="00986FB0"/>
    <w:rsid w:val="00990CAA"/>
    <w:rsid w:val="0099204A"/>
    <w:rsid w:val="00992C48"/>
    <w:rsid w:val="009964C1"/>
    <w:rsid w:val="0099739F"/>
    <w:rsid w:val="009A14E3"/>
    <w:rsid w:val="009A7226"/>
    <w:rsid w:val="009B12FA"/>
    <w:rsid w:val="009B19B2"/>
    <w:rsid w:val="009B1DE9"/>
    <w:rsid w:val="009B1FDE"/>
    <w:rsid w:val="009B2383"/>
    <w:rsid w:val="009B2412"/>
    <w:rsid w:val="009B28DD"/>
    <w:rsid w:val="009B76A9"/>
    <w:rsid w:val="009C0C5C"/>
    <w:rsid w:val="009C0C89"/>
    <w:rsid w:val="009C1728"/>
    <w:rsid w:val="009C1BC9"/>
    <w:rsid w:val="009C552A"/>
    <w:rsid w:val="009D0D39"/>
    <w:rsid w:val="009D4B1F"/>
    <w:rsid w:val="009D6BF5"/>
    <w:rsid w:val="009D72F2"/>
    <w:rsid w:val="009E2853"/>
    <w:rsid w:val="009E7291"/>
    <w:rsid w:val="009F0308"/>
    <w:rsid w:val="009F0AA2"/>
    <w:rsid w:val="009F1C5E"/>
    <w:rsid w:val="009F4B7F"/>
    <w:rsid w:val="009F4C66"/>
    <w:rsid w:val="009F6DF5"/>
    <w:rsid w:val="00A029F3"/>
    <w:rsid w:val="00A03DBD"/>
    <w:rsid w:val="00A10DA3"/>
    <w:rsid w:val="00A230DA"/>
    <w:rsid w:val="00A274BA"/>
    <w:rsid w:val="00A31C1B"/>
    <w:rsid w:val="00A3408C"/>
    <w:rsid w:val="00A34E02"/>
    <w:rsid w:val="00A3515E"/>
    <w:rsid w:val="00A406F2"/>
    <w:rsid w:val="00A40707"/>
    <w:rsid w:val="00A44801"/>
    <w:rsid w:val="00A45FEC"/>
    <w:rsid w:val="00A474AA"/>
    <w:rsid w:val="00A5177A"/>
    <w:rsid w:val="00A527F3"/>
    <w:rsid w:val="00A55E64"/>
    <w:rsid w:val="00A55F7B"/>
    <w:rsid w:val="00A62AAD"/>
    <w:rsid w:val="00A66E51"/>
    <w:rsid w:val="00A67448"/>
    <w:rsid w:val="00A71628"/>
    <w:rsid w:val="00A71CFB"/>
    <w:rsid w:val="00A73E8B"/>
    <w:rsid w:val="00A76B36"/>
    <w:rsid w:val="00A81250"/>
    <w:rsid w:val="00A81C4C"/>
    <w:rsid w:val="00A948B0"/>
    <w:rsid w:val="00A94B1D"/>
    <w:rsid w:val="00A94CFD"/>
    <w:rsid w:val="00A95593"/>
    <w:rsid w:val="00AA0285"/>
    <w:rsid w:val="00AA0837"/>
    <w:rsid w:val="00AA2F42"/>
    <w:rsid w:val="00AA46B9"/>
    <w:rsid w:val="00AA6C5D"/>
    <w:rsid w:val="00AB1337"/>
    <w:rsid w:val="00AB1522"/>
    <w:rsid w:val="00AB2911"/>
    <w:rsid w:val="00AB7696"/>
    <w:rsid w:val="00AC05A1"/>
    <w:rsid w:val="00AC0AAC"/>
    <w:rsid w:val="00AC1EA9"/>
    <w:rsid w:val="00AC75EF"/>
    <w:rsid w:val="00AD3810"/>
    <w:rsid w:val="00AD3D93"/>
    <w:rsid w:val="00AE3CEC"/>
    <w:rsid w:val="00AE5402"/>
    <w:rsid w:val="00AF0C81"/>
    <w:rsid w:val="00AF2589"/>
    <w:rsid w:val="00AF34E0"/>
    <w:rsid w:val="00B0019A"/>
    <w:rsid w:val="00B12804"/>
    <w:rsid w:val="00B1541F"/>
    <w:rsid w:val="00B16DAF"/>
    <w:rsid w:val="00B17337"/>
    <w:rsid w:val="00B2075D"/>
    <w:rsid w:val="00B23C7B"/>
    <w:rsid w:val="00B25249"/>
    <w:rsid w:val="00B30327"/>
    <w:rsid w:val="00B354CD"/>
    <w:rsid w:val="00B35D77"/>
    <w:rsid w:val="00B368BF"/>
    <w:rsid w:val="00B43CB8"/>
    <w:rsid w:val="00B45492"/>
    <w:rsid w:val="00B6257F"/>
    <w:rsid w:val="00B62BE7"/>
    <w:rsid w:val="00B63541"/>
    <w:rsid w:val="00B661C4"/>
    <w:rsid w:val="00B678AA"/>
    <w:rsid w:val="00B76945"/>
    <w:rsid w:val="00B82D61"/>
    <w:rsid w:val="00B85009"/>
    <w:rsid w:val="00B85438"/>
    <w:rsid w:val="00B9394C"/>
    <w:rsid w:val="00B956FB"/>
    <w:rsid w:val="00B96E19"/>
    <w:rsid w:val="00BA38D8"/>
    <w:rsid w:val="00BA6215"/>
    <w:rsid w:val="00BB0046"/>
    <w:rsid w:val="00BB1EA1"/>
    <w:rsid w:val="00BB1F42"/>
    <w:rsid w:val="00BB3717"/>
    <w:rsid w:val="00BB64C9"/>
    <w:rsid w:val="00BB6F8E"/>
    <w:rsid w:val="00BC1058"/>
    <w:rsid w:val="00BC1CD2"/>
    <w:rsid w:val="00BC3E62"/>
    <w:rsid w:val="00BD0739"/>
    <w:rsid w:val="00BD1487"/>
    <w:rsid w:val="00BD4C1F"/>
    <w:rsid w:val="00BD4EFB"/>
    <w:rsid w:val="00BE31B7"/>
    <w:rsid w:val="00BE3AB0"/>
    <w:rsid w:val="00BE79EE"/>
    <w:rsid w:val="00BF1BEA"/>
    <w:rsid w:val="00BF2FBC"/>
    <w:rsid w:val="00BF5958"/>
    <w:rsid w:val="00C072B1"/>
    <w:rsid w:val="00C10B20"/>
    <w:rsid w:val="00C13D9A"/>
    <w:rsid w:val="00C169C7"/>
    <w:rsid w:val="00C17E49"/>
    <w:rsid w:val="00C20F78"/>
    <w:rsid w:val="00C27678"/>
    <w:rsid w:val="00C30241"/>
    <w:rsid w:val="00C30FCA"/>
    <w:rsid w:val="00C36294"/>
    <w:rsid w:val="00C363FC"/>
    <w:rsid w:val="00C45D2F"/>
    <w:rsid w:val="00C46000"/>
    <w:rsid w:val="00C500A6"/>
    <w:rsid w:val="00C50458"/>
    <w:rsid w:val="00C565BA"/>
    <w:rsid w:val="00C61EDC"/>
    <w:rsid w:val="00C62396"/>
    <w:rsid w:val="00C63053"/>
    <w:rsid w:val="00C65AD2"/>
    <w:rsid w:val="00C7295C"/>
    <w:rsid w:val="00C72A25"/>
    <w:rsid w:val="00C74FC9"/>
    <w:rsid w:val="00C77C39"/>
    <w:rsid w:val="00C81638"/>
    <w:rsid w:val="00C90F0B"/>
    <w:rsid w:val="00CA5278"/>
    <w:rsid w:val="00CA5474"/>
    <w:rsid w:val="00CB27B4"/>
    <w:rsid w:val="00CB4802"/>
    <w:rsid w:val="00CB5FF0"/>
    <w:rsid w:val="00CC0426"/>
    <w:rsid w:val="00CC0BC1"/>
    <w:rsid w:val="00CC242A"/>
    <w:rsid w:val="00CC48E3"/>
    <w:rsid w:val="00CD0AC0"/>
    <w:rsid w:val="00CD3DB0"/>
    <w:rsid w:val="00CD71BF"/>
    <w:rsid w:val="00CE1528"/>
    <w:rsid w:val="00CE4702"/>
    <w:rsid w:val="00CE639C"/>
    <w:rsid w:val="00CF3A00"/>
    <w:rsid w:val="00CF4B2A"/>
    <w:rsid w:val="00CF4BCF"/>
    <w:rsid w:val="00CF5B0A"/>
    <w:rsid w:val="00CF5F3C"/>
    <w:rsid w:val="00CF6387"/>
    <w:rsid w:val="00CF666D"/>
    <w:rsid w:val="00D037B9"/>
    <w:rsid w:val="00D043B9"/>
    <w:rsid w:val="00D110DD"/>
    <w:rsid w:val="00D1504C"/>
    <w:rsid w:val="00D15DA1"/>
    <w:rsid w:val="00D16F6D"/>
    <w:rsid w:val="00D20AAC"/>
    <w:rsid w:val="00D21160"/>
    <w:rsid w:val="00D216AB"/>
    <w:rsid w:val="00D21A07"/>
    <w:rsid w:val="00D26665"/>
    <w:rsid w:val="00D27A58"/>
    <w:rsid w:val="00D32D11"/>
    <w:rsid w:val="00D358FB"/>
    <w:rsid w:val="00D40416"/>
    <w:rsid w:val="00D40C24"/>
    <w:rsid w:val="00D54C19"/>
    <w:rsid w:val="00D552C5"/>
    <w:rsid w:val="00D56E07"/>
    <w:rsid w:val="00D57C6C"/>
    <w:rsid w:val="00D625B1"/>
    <w:rsid w:val="00D64153"/>
    <w:rsid w:val="00D64836"/>
    <w:rsid w:val="00D65030"/>
    <w:rsid w:val="00D66D9B"/>
    <w:rsid w:val="00D66F6C"/>
    <w:rsid w:val="00D67085"/>
    <w:rsid w:val="00D67386"/>
    <w:rsid w:val="00D67B09"/>
    <w:rsid w:val="00D7050B"/>
    <w:rsid w:val="00D7663A"/>
    <w:rsid w:val="00D859F2"/>
    <w:rsid w:val="00D85D34"/>
    <w:rsid w:val="00D940F3"/>
    <w:rsid w:val="00D94F5B"/>
    <w:rsid w:val="00DA2C86"/>
    <w:rsid w:val="00DA5602"/>
    <w:rsid w:val="00DB3192"/>
    <w:rsid w:val="00DB69A2"/>
    <w:rsid w:val="00DB7E24"/>
    <w:rsid w:val="00DC0456"/>
    <w:rsid w:val="00DC095D"/>
    <w:rsid w:val="00DC112D"/>
    <w:rsid w:val="00DC4A87"/>
    <w:rsid w:val="00DC5591"/>
    <w:rsid w:val="00DD61D7"/>
    <w:rsid w:val="00DE1AAB"/>
    <w:rsid w:val="00DE2168"/>
    <w:rsid w:val="00DE43AF"/>
    <w:rsid w:val="00DE6D40"/>
    <w:rsid w:val="00DF2AA2"/>
    <w:rsid w:val="00DF2EAB"/>
    <w:rsid w:val="00DF495E"/>
    <w:rsid w:val="00DF6A6D"/>
    <w:rsid w:val="00DF7A4E"/>
    <w:rsid w:val="00E0278D"/>
    <w:rsid w:val="00E028EC"/>
    <w:rsid w:val="00E02E5A"/>
    <w:rsid w:val="00E06E2C"/>
    <w:rsid w:val="00E1083F"/>
    <w:rsid w:val="00E128F2"/>
    <w:rsid w:val="00E13DAF"/>
    <w:rsid w:val="00E162BA"/>
    <w:rsid w:val="00E20BEA"/>
    <w:rsid w:val="00E2524C"/>
    <w:rsid w:val="00E27877"/>
    <w:rsid w:val="00E313A8"/>
    <w:rsid w:val="00E34F43"/>
    <w:rsid w:val="00E367A6"/>
    <w:rsid w:val="00E37355"/>
    <w:rsid w:val="00E425FC"/>
    <w:rsid w:val="00E465DB"/>
    <w:rsid w:val="00E46A93"/>
    <w:rsid w:val="00E51705"/>
    <w:rsid w:val="00E54407"/>
    <w:rsid w:val="00E56708"/>
    <w:rsid w:val="00E5723A"/>
    <w:rsid w:val="00E57C8F"/>
    <w:rsid w:val="00E60452"/>
    <w:rsid w:val="00E605E3"/>
    <w:rsid w:val="00E61A4F"/>
    <w:rsid w:val="00E62432"/>
    <w:rsid w:val="00E631B5"/>
    <w:rsid w:val="00E719D5"/>
    <w:rsid w:val="00E7303A"/>
    <w:rsid w:val="00E74CE4"/>
    <w:rsid w:val="00E768E2"/>
    <w:rsid w:val="00E82972"/>
    <w:rsid w:val="00E84ED7"/>
    <w:rsid w:val="00E85915"/>
    <w:rsid w:val="00E87CDE"/>
    <w:rsid w:val="00E92B7C"/>
    <w:rsid w:val="00E96422"/>
    <w:rsid w:val="00EA119E"/>
    <w:rsid w:val="00EA26E8"/>
    <w:rsid w:val="00EA59BC"/>
    <w:rsid w:val="00EA648C"/>
    <w:rsid w:val="00EB15EA"/>
    <w:rsid w:val="00EB32CD"/>
    <w:rsid w:val="00EB7381"/>
    <w:rsid w:val="00EC152C"/>
    <w:rsid w:val="00EC1DBF"/>
    <w:rsid w:val="00EC48CC"/>
    <w:rsid w:val="00EC695D"/>
    <w:rsid w:val="00EC6C92"/>
    <w:rsid w:val="00EC7CC5"/>
    <w:rsid w:val="00ED36C8"/>
    <w:rsid w:val="00ED4A61"/>
    <w:rsid w:val="00ED6539"/>
    <w:rsid w:val="00ED726C"/>
    <w:rsid w:val="00EE0079"/>
    <w:rsid w:val="00EE4A50"/>
    <w:rsid w:val="00EF109D"/>
    <w:rsid w:val="00EF28A0"/>
    <w:rsid w:val="00EF308D"/>
    <w:rsid w:val="00EF561A"/>
    <w:rsid w:val="00F00A44"/>
    <w:rsid w:val="00F05F67"/>
    <w:rsid w:val="00F06831"/>
    <w:rsid w:val="00F07E69"/>
    <w:rsid w:val="00F10A20"/>
    <w:rsid w:val="00F11340"/>
    <w:rsid w:val="00F17360"/>
    <w:rsid w:val="00F215AB"/>
    <w:rsid w:val="00F2250F"/>
    <w:rsid w:val="00F23708"/>
    <w:rsid w:val="00F24858"/>
    <w:rsid w:val="00F36E69"/>
    <w:rsid w:val="00F40D78"/>
    <w:rsid w:val="00F524CF"/>
    <w:rsid w:val="00F52844"/>
    <w:rsid w:val="00F54C29"/>
    <w:rsid w:val="00F55BE8"/>
    <w:rsid w:val="00F62E38"/>
    <w:rsid w:val="00F64DAA"/>
    <w:rsid w:val="00F65058"/>
    <w:rsid w:val="00F652EE"/>
    <w:rsid w:val="00F653EF"/>
    <w:rsid w:val="00F655CB"/>
    <w:rsid w:val="00F66ECE"/>
    <w:rsid w:val="00F7236C"/>
    <w:rsid w:val="00F81355"/>
    <w:rsid w:val="00F839D8"/>
    <w:rsid w:val="00F858F5"/>
    <w:rsid w:val="00F8597F"/>
    <w:rsid w:val="00F86797"/>
    <w:rsid w:val="00F92585"/>
    <w:rsid w:val="00F937B9"/>
    <w:rsid w:val="00F93D22"/>
    <w:rsid w:val="00F96598"/>
    <w:rsid w:val="00F97310"/>
    <w:rsid w:val="00FA1B92"/>
    <w:rsid w:val="00FA240E"/>
    <w:rsid w:val="00FA65AD"/>
    <w:rsid w:val="00FA716F"/>
    <w:rsid w:val="00FB25BB"/>
    <w:rsid w:val="00FB463D"/>
    <w:rsid w:val="00FB62CD"/>
    <w:rsid w:val="00FC3691"/>
    <w:rsid w:val="00FC3DC2"/>
    <w:rsid w:val="00FD1D3D"/>
    <w:rsid w:val="00FD3A09"/>
    <w:rsid w:val="00FD4279"/>
    <w:rsid w:val="00FD7EB4"/>
    <w:rsid w:val="00FE02E5"/>
    <w:rsid w:val="00FE0AD3"/>
    <w:rsid w:val="00FE2F5F"/>
    <w:rsid w:val="00FE4605"/>
    <w:rsid w:val="00FF1899"/>
    <w:rsid w:val="00FF2E1A"/>
    <w:rsid w:val="00FF4952"/>
    <w:rsid w:val="00FF4E4C"/>
    <w:rsid w:val="00FF7DF0"/>
    <w:rsid w:val="0FA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269</Words>
  <Characters>1535</Characters>
  <Lines>12</Lines>
  <Paragraphs>3</Paragraphs>
  <TotalTime>1</TotalTime>
  <ScaleCrop>false</ScaleCrop>
  <LinksUpToDate>false</LinksUpToDate>
  <CharactersWithSpaces>1801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2023-12-29T03:10:00Z</dcterms:created>
  <dc:creator>微软用户</dc:creator>
  <cp:lastModifiedBy>WPS_1547859983</cp:lastModifiedBy>
  <dcterms:modified xsi:type="dcterms:W3CDTF">2023-12-30T00:09:11Z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AED9C210FE2B4CD0875860A6A9CD1C49_12</vt:lpwstr>
  </property>
</Properties>
</file>